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28" w:before="28"/>
        <w:contextualSpacing w:val="false"/>
        <w:jc w:val="center"/>
      </w:pPr>
      <w:r>
        <w:rPr>
          <w:sz w:val="28"/>
          <w:szCs w:val="28"/>
          <w:lang w:val="hu-HU"/>
        </w:rPr>
        <w:t>Beszámoló</w:t>
      </w:r>
    </w:p>
    <w:p>
      <w:pPr>
        <w:pStyle w:val="style0"/>
        <w:jc w:val="center"/>
      </w:pPr>
      <w:r>
        <w:rPr>
          <w:b/>
          <w:bCs/>
          <w:lang w:val="hu-HU"/>
        </w:rPr>
        <w:t>A MAGYAR IRODALOMTUDOMÁNYI INTÉZET NYíLT NAPJAI</w:t>
      </w:r>
    </w:p>
    <w:p>
      <w:pPr>
        <w:pStyle w:val="style0"/>
        <w:jc w:val="center"/>
      </w:pPr>
      <w:r>
        <w:rPr>
          <w:b/>
          <w:bCs/>
          <w:lang w:val="hu-HU"/>
        </w:rPr>
        <w:t>AZ IDŐ PARADOXONAI</w:t>
      </w:r>
    </w:p>
    <w:p>
      <w:pPr>
        <w:pStyle w:val="style0"/>
        <w:jc w:val="center"/>
      </w:pPr>
      <w:r>
        <w:rPr>
          <w:b/>
          <w:bCs/>
          <w:lang w:val="hu-HU"/>
        </w:rPr>
        <w:t>Tudományos konferencia</w:t>
      </w:r>
    </w:p>
    <w:p>
      <w:pPr>
        <w:pStyle w:val="style0"/>
        <w:jc w:val="center"/>
      </w:pPr>
      <w:r>
        <w:rPr>
          <w:b/>
          <w:bCs/>
          <w:lang w:val="hu-HU"/>
        </w:rPr>
        <w:t>Kolozsvár, 2013. május 16 – 17.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b/>
          <w:lang w:val="hu-HU"/>
        </w:rPr>
        <w:t>A konferencia anyagi vonatkozásai</w:t>
      </w:r>
    </w:p>
    <w:p>
      <w:pPr>
        <w:pStyle w:val="style0"/>
        <w:jc w:val="both"/>
      </w:pPr>
      <w:r>
        <w:rPr>
          <w:lang w:val="hu-HU"/>
        </w:rPr>
      </w:r>
    </w:p>
    <w:p>
      <w:pPr>
        <w:pStyle w:val="style0"/>
        <w:jc w:val="both"/>
      </w:pPr>
      <w:r>
        <w:rPr>
          <w:lang w:val="hu-HU"/>
        </w:rPr>
        <w:t xml:space="preserve">A Bolyai Társaság által a Communitas Alapítványhoz benyújtott a pályázatunk 1000 RON támogatásban részesült. A pályázatnak megfelelően az összeget a résztvevők étkeztetésére, népszerűsítő anyagokra (plakátok), valamint a Nyílt Napok keretén belül meghirdetett WS 100 elnevezésű irodalmi pályázat díjazására fordítottuk. </w:t>
      </w:r>
      <w:r>
        <w:rPr>
          <w:shd w:fill="FFFF00" w:val="clear"/>
          <w:lang w:val="hu-HU"/>
        </w:rPr>
        <w:t>Az 1000 RON-t meghaladó költségeket a Bolyai Társaság fedezte.</w:t>
      </w:r>
    </w:p>
    <w:p>
      <w:pPr>
        <w:pStyle w:val="style0"/>
        <w:jc w:val="both"/>
      </w:pPr>
      <w:r>
        <w:rPr>
          <w:lang w:val="hu-HU"/>
        </w:rPr>
      </w:r>
    </w:p>
    <w:p>
      <w:pPr>
        <w:pStyle w:val="style0"/>
        <w:jc w:val="both"/>
      </w:pPr>
      <w:r>
        <w:rPr>
          <w:b/>
          <w:lang w:val="hu-HU"/>
        </w:rPr>
        <w:t>A konferencia szakmai vonatkozásai</w:t>
      </w:r>
    </w:p>
    <w:p>
      <w:pPr>
        <w:pStyle w:val="style0"/>
        <w:jc w:val="both"/>
      </w:pPr>
      <w:r>
        <w:rPr>
          <w:lang w:val="hu-HU"/>
        </w:rPr>
      </w:r>
    </w:p>
    <w:p>
      <w:pPr>
        <w:pStyle w:val="style0"/>
        <w:jc w:val="both"/>
      </w:pPr>
      <w:r>
        <w:rPr>
          <w:lang w:val="hu-HU"/>
        </w:rPr>
        <w:t>A rendezvény tudományos konferencia része az elvárásoknak megfelelően rendkívül sikeresen zajlott. A résztvevő előadók ismertették aktuális kutatásaikat, amelyet igencsak produktív szakmai beszélgetések követtek. Ezek során aktuális irodalomtudományi problémák kerültek megvitatásra úgy irodalomtörténeti, filológiai, textológiai és irodalomelméleti vonatkozásban. A sikeres párbeszédhez hozzájárult, hogy a konferenciát hallgató diákság is hozzászólhatott és kérdezhetett, így nemcsak beavatódhattak az előadók munkájába, hanem esetenként hozzászólásukkal elő is segíthették azt.</w:t>
      </w:r>
    </w:p>
    <w:p>
      <w:pPr>
        <w:pStyle w:val="style0"/>
        <w:ind w:firstLine="720" w:left="0" w:right="0"/>
        <w:jc w:val="both"/>
      </w:pPr>
      <w:r>
        <w:rPr>
          <w:lang w:val="hu-HU"/>
        </w:rPr>
        <w:t xml:space="preserve">A mesterképző program bemutatása ugyancsak felért az elvárásokkal. Számos végzős hallgató vett részt a bemutatókon, így sor kerülhetett arra, hogy a jövőre vonatkozó kérdéseikre a legavatottabbaktól – tanáraiktól -  kaphassanak választ. Ezenkívül a programon megjelentek aktuálisan mesterképzős hallgatók is, valamint alsóbb évesek. </w:t>
      </w:r>
    </w:p>
    <w:p>
      <w:pPr>
        <w:pStyle w:val="style0"/>
        <w:ind w:firstLine="720" w:left="0" w:right="0"/>
        <w:jc w:val="both"/>
      </w:pPr>
      <w:r>
        <w:rPr>
          <w:lang w:val="hu-HU"/>
        </w:rPr>
        <w:t>A nem tudományos jellegű tevékenységek rendkívül jó hangulatban zajlottak. A könyvbemutatók minőségi szemlét nyújtottak az aktuális és recens könyvtermésből. A sportesemények – az elvárásoknak megfelelően – hozzájárultak a tanár-diák-kapcsolat megerősítéséhez, ezzel elősegítve nem csupán a tudományos, de az interperszonális párbeszédet is, amely ugyanúgy elengedhetetlen a közös munkához és haladáshoz.</w:t>
      </w:r>
    </w:p>
    <w:p>
      <w:pPr>
        <w:pStyle w:val="style0"/>
        <w:ind w:firstLine="720" w:left="0" w:right="0"/>
        <w:jc w:val="both"/>
      </w:pPr>
      <w:r>
        <w:rPr>
          <w:lang w:val="hu-HU"/>
        </w:rPr>
        <w:t>A WS 100 elnevezésű irodalmi pályázat ugyancsak rendkívül sikeres volt. A beküldött pályamunkák magas szintű irodalmi produkciók, az eseményről a média is beszámolt.</w:t>
      </w:r>
    </w:p>
    <w:p>
      <w:pPr>
        <w:pStyle w:val="style0"/>
        <w:ind w:firstLine="720" w:left="0" w:right="0"/>
        <w:jc w:val="both"/>
      </w:pPr>
      <w:r>
        <w:rPr>
          <w:lang w:val="hu-HU"/>
        </w:rPr>
        <w:t>A rendezvényeken folyamatosan jelen volt átlag 40 személy.</w:t>
      </w:r>
    </w:p>
    <w:p>
      <w:pPr>
        <w:pStyle w:val="style0"/>
        <w:jc w:val="both"/>
      </w:pPr>
      <w:r>
        <w:rPr>
          <w:lang w:val="hu-HU"/>
        </w:rPr>
      </w:r>
    </w:p>
    <w:p>
      <w:pPr>
        <w:pStyle w:val="style0"/>
        <w:ind w:firstLine="720" w:left="0" w:right="0"/>
        <w:jc w:val="both"/>
      </w:pPr>
      <w:r>
        <w:rPr>
          <w:lang w:val="hu-HU"/>
        </w:rPr>
        <w:t>Összegzésként elmodhatjuk, hogy a Nyílt Napok programsorozat elérte a célját. Az előzetes elvárásoknak megfelelően  láthatóvá vált, hogy a magas szintű tudományos tevékenység kéz a kézben jár a szoros személyközi kapcsolatokkal. A konferencia és a szabadidős tevékenységek ezt alátámasztottá</w:t>
      </w:r>
      <w:bookmarkStart w:id="0" w:name="_GoBack"/>
      <w:bookmarkEnd w:id="0"/>
      <w:r>
        <w:rPr>
          <w:lang w:val="hu-HU"/>
        </w:rPr>
        <w:t>k és előmozdították.</w:t>
      </w:r>
    </w:p>
    <w:p>
      <w:pPr>
        <w:pStyle w:val="style0"/>
        <w:jc w:val="both"/>
      </w:pPr>
      <w:r>
        <w:rPr>
          <w:lang w:val="hu-HU"/>
        </w:rPr>
      </w:r>
    </w:p>
    <w:p>
      <w:pPr>
        <w:pStyle w:val="style0"/>
        <w:jc w:val="both"/>
      </w:pPr>
      <w:r>
        <w:rPr>
          <w:shd w:fill="FFFF00" w:val="clear"/>
          <w:lang w:val="hu-HU"/>
        </w:rPr>
        <w:t>Kolozsvár,</w:t>
      </w:r>
    </w:p>
    <w:p>
      <w:pPr>
        <w:pStyle w:val="style0"/>
        <w:jc w:val="both"/>
      </w:pPr>
      <w:r>
        <w:rPr>
          <w:shd w:fill="FFFF00" w:val="clear"/>
          <w:lang w:val="hu-HU"/>
        </w:rPr>
        <w:t>2013. június 13.</w:t>
      </w:r>
      <w:r>
        <w:rPr>
          <w:lang w:val="hu-HU"/>
        </w:rPr>
        <w:t xml:space="preserve"> </w:t>
      </w:r>
    </w:p>
    <w:p>
      <w:pPr>
        <w:pStyle w:val="style0"/>
        <w:jc w:val="both"/>
      </w:pPr>
      <w:r>
        <w:rPr>
          <w:lang w:val="hu-HU"/>
        </w:rPr>
      </w:r>
    </w:p>
    <w:p>
      <w:pPr>
        <w:pStyle w:val="style0"/>
      </w:pPr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style w:styleId="style0" w:type="paragraph">
    <w:name w:val="Alapértelmezett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en-US" w:val="en-US"/>
    </w:rPr>
  </w:style>
  <w:style w:styleId="style1" w:type="paragraph">
    <w:name w:val="Címsor 1"/>
    <w:basedOn w:val="style0"/>
    <w:next w:val="style18"/>
    <w:pPr>
      <w:spacing w:after="28" w:before="28"/>
      <w:contextualSpacing w:val="false"/>
    </w:pPr>
    <w:rPr>
      <w:b/>
      <w:bCs/>
      <w:sz w:val="48"/>
      <w:szCs w:val="48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hAnsi="Times New Roman"/>
      <w:b/>
      <w:bCs/>
      <w:sz w:val="48"/>
      <w:szCs w:val="48"/>
    </w:rPr>
  </w:style>
  <w:style w:styleId="style17" w:type="paragraph">
    <w:name w:val="Címsor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Szövegtörzs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Felirat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Tárgymutató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2013-06-13T07:55:00.00Z</dcterms:created>
  <dc:creator>Reni</dc:creator>
  <cp:lastModifiedBy>Reni</cp:lastModifiedBy>
  <dcterms:modified xsi:type="dcterms:W3CDTF">2013-06-13T08:52:00.00Z</dcterms:modified>
  <cp:revision>7</cp:revision>
</cp:coreProperties>
</file>